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B0" w:rsidRPr="00E40FB0" w:rsidRDefault="00E40FB0" w:rsidP="00E40FB0">
      <w:pPr>
        <w:spacing w:after="0" w:line="240" w:lineRule="auto"/>
        <w:jc w:val="center"/>
        <w:rPr>
          <w:rFonts w:ascii="Times New Roman" w:hAnsi="Times New Roman" w:cs="Times New Roman"/>
          <w:b/>
          <w:color w:val="00B050"/>
          <w:sz w:val="32"/>
          <w:szCs w:val="32"/>
        </w:rPr>
      </w:pPr>
      <w:r w:rsidRPr="00E40FB0">
        <w:rPr>
          <w:rFonts w:ascii="Times New Roman" w:hAnsi="Times New Roman" w:cs="Times New Roman"/>
          <w:b/>
          <w:noProof/>
          <w:color w:val="00B050"/>
          <w:sz w:val="32"/>
          <w:szCs w:val="32"/>
          <w:lang w:eastAsia="ru-RU"/>
        </w:rPr>
        <w:drawing>
          <wp:anchor distT="0" distB="0" distL="114300" distR="114300" simplePos="0" relativeHeight="251659264" behindDoc="1" locked="0" layoutInCell="1" allowOverlap="1">
            <wp:simplePos x="0" y="0"/>
            <wp:positionH relativeFrom="column">
              <wp:posOffset>-1042035</wp:posOffset>
            </wp:positionH>
            <wp:positionV relativeFrom="paragraph">
              <wp:posOffset>-758190</wp:posOffset>
            </wp:positionV>
            <wp:extent cx="7600950" cy="10648950"/>
            <wp:effectExtent l="19050" t="0" r="0" b="0"/>
            <wp:wrapNone/>
            <wp:docPr id="6" name="Рисунок 1" descr="https://ds04.infourok.ru/uploads/ex/102b/000fdb22-41b524c5/hello_html_79ee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2b/000fdb22-41b524c5/hello_html_79ee59a.jpg"/>
                    <pic:cNvPicPr>
                      <a:picLocks noChangeAspect="1" noChangeArrowheads="1"/>
                    </pic:cNvPicPr>
                  </pic:nvPicPr>
                  <pic:blipFill>
                    <a:blip r:embed="rId4" cstate="print"/>
                    <a:srcRect/>
                    <a:stretch>
                      <a:fillRect/>
                    </a:stretch>
                  </pic:blipFill>
                  <pic:spPr bwMode="auto">
                    <a:xfrm>
                      <a:off x="0" y="0"/>
                      <a:ext cx="7600950" cy="10648950"/>
                    </a:xfrm>
                    <a:prstGeom prst="rect">
                      <a:avLst/>
                    </a:prstGeom>
                    <a:noFill/>
                    <a:ln w="9525">
                      <a:noFill/>
                      <a:miter lim="800000"/>
                      <a:headEnd/>
                      <a:tailEnd/>
                    </a:ln>
                  </pic:spPr>
                </pic:pic>
              </a:graphicData>
            </a:graphic>
          </wp:anchor>
        </w:drawing>
      </w:r>
      <w:r w:rsidRPr="00E40FB0">
        <w:rPr>
          <w:rFonts w:ascii="Times New Roman" w:hAnsi="Times New Roman" w:cs="Times New Roman"/>
          <w:b/>
          <w:color w:val="00B050"/>
          <w:sz w:val="32"/>
          <w:szCs w:val="32"/>
        </w:rPr>
        <w:t>РАСТИТЕЛЬНАЯ ЖИЗНЬ</w:t>
      </w:r>
    </w:p>
    <w:p w:rsidR="00E40FB0" w:rsidRPr="00E40FB0" w:rsidRDefault="00E40FB0" w:rsidP="00E40FB0">
      <w:pPr>
        <w:spacing w:after="0" w:line="240" w:lineRule="auto"/>
        <w:rPr>
          <w:rFonts w:ascii="Times New Roman" w:hAnsi="Times New Roman" w:cs="Times New Roman"/>
          <w:sz w:val="32"/>
          <w:szCs w:val="32"/>
        </w:rPr>
      </w:pPr>
    </w:p>
    <w:p w:rsidR="00E40FB0" w:rsidRPr="00E40FB0" w:rsidRDefault="00E40FB0" w:rsidP="00E40FB0">
      <w:pPr>
        <w:spacing w:after="0" w:line="240" w:lineRule="auto"/>
        <w:rPr>
          <w:rFonts w:ascii="Times New Roman" w:hAnsi="Times New Roman" w:cs="Times New Roman"/>
          <w:sz w:val="32"/>
          <w:szCs w:val="32"/>
        </w:rPr>
      </w:pPr>
      <w:r w:rsidRPr="00E40FB0">
        <w:rPr>
          <w:rFonts w:ascii="Times New Roman" w:hAnsi="Times New Roman" w:cs="Times New Roman"/>
          <w:sz w:val="32"/>
          <w:szCs w:val="32"/>
        </w:rPr>
        <w:t>Эти опыты скорее относятся к ботанике и демонстрируют, что для жизни растений нужны определенные условия. Поскольку они требуют довольно длительного времени, посоветуйте ребенку вести дневник наблюдений. Процесс прорастания, изменения цвета и формы растений станет потрясающим приключением для вашего ребенка, а кроме того, воспитает внимательность, любовь к природе и, возможно, пробудить в нем интерес к естественным наукам.</w:t>
      </w:r>
    </w:p>
    <w:p w:rsidR="00E40FB0" w:rsidRPr="00E40FB0" w:rsidRDefault="00E40FB0" w:rsidP="00E40FB0">
      <w:pPr>
        <w:spacing w:after="0" w:line="240" w:lineRule="auto"/>
        <w:rPr>
          <w:rFonts w:ascii="Times New Roman" w:hAnsi="Times New Roman" w:cs="Times New Roman"/>
          <w:sz w:val="32"/>
          <w:szCs w:val="32"/>
        </w:rPr>
      </w:pPr>
    </w:p>
    <w:p w:rsidR="00E40FB0" w:rsidRPr="00E40FB0" w:rsidRDefault="00E40FB0" w:rsidP="00E40FB0">
      <w:pPr>
        <w:spacing w:after="0" w:line="240" w:lineRule="auto"/>
        <w:rPr>
          <w:rFonts w:ascii="Times New Roman" w:hAnsi="Times New Roman" w:cs="Times New Roman"/>
          <w:sz w:val="32"/>
          <w:szCs w:val="32"/>
        </w:rPr>
      </w:pPr>
    </w:p>
    <w:p w:rsidR="00E40FB0" w:rsidRPr="00E40FB0" w:rsidRDefault="00E40FB0" w:rsidP="00E40FB0">
      <w:pPr>
        <w:spacing w:after="0" w:line="240" w:lineRule="auto"/>
        <w:jc w:val="center"/>
        <w:rPr>
          <w:rFonts w:ascii="Times New Roman" w:hAnsi="Times New Roman" w:cs="Times New Roman"/>
          <w:b/>
          <w:color w:val="C0504D" w:themeColor="accent2"/>
          <w:sz w:val="32"/>
          <w:szCs w:val="32"/>
        </w:rPr>
      </w:pPr>
      <w:r w:rsidRPr="00E40FB0">
        <w:rPr>
          <w:rFonts w:ascii="Times New Roman" w:hAnsi="Times New Roman" w:cs="Times New Roman"/>
          <w:b/>
          <w:color w:val="C0504D" w:themeColor="accent2"/>
          <w:sz w:val="32"/>
          <w:szCs w:val="32"/>
        </w:rPr>
        <w:t>ИЗ ЗЕРНЫШКА</w:t>
      </w:r>
    </w:p>
    <w:p w:rsidR="00E40FB0" w:rsidRPr="00E40FB0" w:rsidRDefault="00E40FB0" w:rsidP="00E40FB0">
      <w:pPr>
        <w:spacing w:after="0" w:line="240" w:lineRule="auto"/>
        <w:rPr>
          <w:rFonts w:ascii="Times New Roman" w:hAnsi="Times New Roman" w:cs="Times New Roman"/>
          <w:sz w:val="32"/>
          <w:szCs w:val="32"/>
        </w:rPr>
      </w:pPr>
    </w:p>
    <w:p w:rsidR="00E40FB0" w:rsidRPr="00E40FB0" w:rsidRDefault="00E40FB0" w:rsidP="00E40FB0">
      <w:pPr>
        <w:spacing w:after="0" w:line="240" w:lineRule="auto"/>
        <w:rPr>
          <w:rFonts w:ascii="Times New Roman" w:hAnsi="Times New Roman" w:cs="Times New Roman"/>
          <w:sz w:val="32"/>
          <w:szCs w:val="32"/>
        </w:rPr>
      </w:pPr>
      <w:r w:rsidRPr="00E40FB0">
        <w:rPr>
          <w:rFonts w:ascii="Times New Roman" w:hAnsi="Times New Roman" w:cs="Times New Roman"/>
          <w:sz w:val="32"/>
          <w:szCs w:val="32"/>
        </w:rPr>
        <w:t>Вам понадобится:  семена растений (лучше всего взять фасоль), вата,  три стеклянных банки, земля.</w:t>
      </w:r>
    </w:p>
    <w:p w:rsidR="00E40FB0" w:rsidRPr="00E40FB0" w:rsidRDefault="00E40FB0" w:rsidP="00E40FB0">
      <w:pPr>
        <w:spacing w:after="0" w:line="240" w:lineRule="auto"/>
        <w:rPr>
          <w:rFonts w:ascii="Times New Roman" w:hAnsi="Times New Roman" w:cs="Times New Roman"/>
          <w:sz w:val="32"/>
          <w:szCs w:val="32"/>
        </w:rPr>
      </w:pPr>
      <w:r w:rsidRPr="00E40FB0">
        <w:rPr>
          <w:rFonts w:ascii="Times New Roman" w:hAnsi="Times New Roman" w:cs="Times New Roman"/>
          <w:sz w:val="32"/>
          <w:szCs w:val="32"/>
        </w:rPr>
        <w:t xml:space="preserve">В блюдце с ватой положите несколько </w:t>
      </w:r>
      <w:proofErr w:type="spellStart"/>
      <w:r w:rsidRPr="00E40FB0">
        <w:rPr>
          <w:rFonts w:ascii="Times New Roman" w:hAnsi="Times New Roman" w:cs="Times New Roman"/>
          <w:sz w:val="32"/>
          <w:szCs w:val="32"/>
        </w:rPr>
        <w:t>фасолин</w:t>
      </w:r>
      <w:proofErr w:type="spellEnd"/>
      <w:r w:rsidRPr="00E40FB0">
        <w:rPr>
          <w:rFonts w:ascii="Times New Roman" w:hAnsi="Times New Roman" w:cs="Times New Roman"/>
          <w:sz w:val="32"/>
          <w:szCs w:val="32"/>
        </w:rPr>
        <w:t xml:space="preserve">, налейте воды и поставьте на подоконник. Через несколько дней из </w:t>
      </w:r>
      <w:proofErr w:type="spellStart"/>
      <w:r w:rsidRPr="00E40FB0">
        <w:rPr>
          <w:rFonts w:ascii="Times New Roman" w:hAnsi="Times New Roman" w:cs="Times New Roman"/>
          <w:sz w:val="32"/>
          <w:szCs w:val="32"/>
        </w:rPr>
        <w:t>фасолинки</w:t>
      </w:r>
      <w:proofErr w:type="spellEnd"/>
      <w:r w:rsidRPr="00E40FB0">
        <w:rPr>
          <w:rFonts w:ascii="Times New Roman" w:hAnsi="Times New Roman" w:cs="Times New Roman"/>
          <w:sz w:val="32"/>
          <w:szCs w:val="32"/>
        </w:rPr>
        <w:t xml:space="preserve"> проклюнутся стебель и корешок.</w:t>
      </w:r>
    </w:p>
    <w:p w:rsidR="00E40FB0" w:rsidRPr="00E40FB0" w:rsidRDefault="00E40FB0" w:rsidP="00E40FB0">
      <w:pPr>
        <w:spacing w:after="0" w:line="240" w:lineRule="auto"/>
        <w:rPr>
          <w:rFonts w:ascii="Times New Roman" w:hAnsi="Times New Roman" w:cs="Times New Roman"/>
          <w:sz w:val="32"/>
          <w:szCs w:val="32"/>
        </w:rPr>
      </w:pPr>
      <w:r w:rsidRPr="00E40FB0">
        <w:rPr>
          <w:rFonts w:ascii="Times New Roman" w:hAnsi="Times New Roman" w:cs="Times New Roman"/>
          <w:sz w:val="32"/>
          <w:szCs w:val="32"/>
        </w:rPr>
        <w:t xml:space="preserve">Теперь наполните стеклянные банки землей и аккуратно посадите туда проросшие семена. Постарайтесь сделать так, чтобы </w:t>
      </w:r>
      <w:proofErr w:type="spellStart"/>
      <w:r w:rsidRPr="00E40FB0">
        <w:rPr>
          <w:rFonts w:ascii="Times New Roman" w:hAnsi="Times New Roman" w:cs="Times New Roman"/>
          <w:sz w:val="32"/>
          <w:szCs w:val="32"/>
        </w:rPr>
        <w:t>фасолины</w:t>
      </w:r>
      <w:proofErr w:type="spellEnd"/>
      <w:r w:rsidRPr="00E40FB0">
        <w:rPr>
          <w:rFonts w:ascii="Times New Roman" w:hAnsi="Times New Roman" w:cs="Times New Roman"/>
          <w:sz w:val="32"/>
          <w:szCs w:val="32"/>
        </w:rPr>
        <w:t xml:space="preserve"> были прижаты к стеклу – тогда вы сможете вместе с малышом наблюдать за происходящими изменениями. Для чистоты эксперимента посадите несколько </w:t>
      </w:r>
      <w:proofErr w:type="spellStart"/>
      <w:r w:rsidRPr="00E40FB0">
        <w:rPr>
          <w:rFonts w:ascii="Times New Roman" w:hAnsi="Times New Roman" w:cs="Times New Roman"/>
          <w:sz w:val="32"/>
          <w:szCs w:val="32"/>
        </w:rPr>
        <w:t>фасолин</w:t>
      </w:r>
      <w:proofErr w:type="spellEnd"/>
      <w:r w:rsidRPr="00E40FB0">
        <w:rPr>
          <w:rFonts w:ascii="Times New Roman" w:hAnsi="Times New Roman" w:cs="Times New Roman"/>
          <w:sz w:val="32"/>
          <w:szCs w:val="32"/>
        </w:rPr>
        <w:t xml:space="preserve"> «вверх ногами» (корешком вверх, стебельком вниз). Посмотрите через несколько дней, что произошло. Не забудьте полить наши растения. Очень быстро из земли появятся первые стебельки, еще через некоторое время на стеблях вырастут листья, а внизу появятся новые корешки.</w:t>
      </w:r>
    </w:p>
    <w:p w:rsidR="00FD0A27" w:rsidRPr="00E40FB0" w:rsidRDefault="00E40FB0" w:rsidP="00E40FB0">
      <w:pPr>
        <w:spacing w:after="0" w:line="240" w:lineRule="auto"/>
        <w:rPr>
          <w:rFonts w:ascii="Times New Roman" w:hAnsi="Times New Roman" w:cs="Times New Roman"/>
          <w:sz w:val="32"/>
          <w:szCs w:val="32"/>
        </w:rPr>
      </w:pPr>
      <w:r w:rsidRPr="00E40FB0">
        <w:rPr>
          <w:rFonts w:ascii="Times New Roman" w:hAnsi="Times New Roman" w:cs="Times New Roman"/>
          <w:sz w:val="32"/>
          <w:szCs w:val="32"/>
        </w:rPr>
        <w:t>Предложите ребятам провести следующий эксперимент: пометьте ярлыками с цифрами наши банки (№№ 1, 2, 3). Первую банку поставьте на подоконник и поливайте его раз в три дня.  Вторую тоже поместите около окна, но не поливайте. А растение под номером три определите в темный шкаф и поливайте его, как и первое, раз в три дня. Через две - три недели рассмотрите с детьми, как изменились растения, какое из них выросло лучше.</w:t>
      </w:r>
    </w:p>
    <w:sectPr w:rsidR="00FD0A27" w:rsidRPr="00E40FB0" w:rsidSect="00FD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40FB0"/>
    <w:rsid w:val="0004610D"/>
    <w:rsid w:val="00047ECC"/>
    <w:rsid w:val="00106D9A"/>
    <w:rsid w:val="0011765A"/>
    <w:rsid w:val="003432D9"/>
    <w:rsid w:val="0036001A"/>
    <w:rsid w:val="00381A6A"/>
    <w:rsid w:val="00414EAB"/>
    <w:rsid w:val="004739B4"/>
    <w:rsid w:val="004C1827"/>
    <w:rsid w:val="004D31BB"/>
    <w:rsid w:val="00540170"/>
    <w:rsid w:val="005B33E8"/>
    <w:rsid w:val="00611FD7"/>
    <w:rsid w:val="00656D1B"/>
    <w:rsid w:val="006759BC"/>
    <w:rsid w:val="009C1C42"/>
    <w:rsid w:val="009D1DD8"/>
    <w:rsid w:val="009F34C0"/>
    <w:rsid w:val="00A04B43"/>
    <w:rsid w:val="00A268AC"/>
    <w:rsid w:val="00AC5819"/>
    <w:rsid w:val="00B03D46"/>
    <w:rsid w:val="00B709BD"/>
    <w:rsid w:val="00BD6420"/>
    <w:rsid w:val="00BE4385"/>
    <w:rsid w:val="00BF4E31"/>
    <w:rsid w:val="00CB659D"/>
    <w:rsid w:val="00D7000B"/>
    <w:rsid w:val="00E40FB0"/>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Company>Microsoft Corporation</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2021-04-22T12:39:00Z</dcterms:created>
  <dcterms:modified xsi:type="dcterms:W3CDTF">2021-04-22T12:40:00Z</dcterms:modified>
</cp:coreProperties>
</file>